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2E" w:rsidRPr="00BD22FF" w:rsidRDefault="00442D2E" w:rsidP="00442D2E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 xml:space="preserve">Вопросы </w:t>
      </w:r>
      <w:r>
        <w:rPr>
          <w:b/>
          <w:szCs w:val="28"/>
        </w:rPr>
        <w:t xml:space="preserve">для подготовки </w:t>
      </w:r>
      <w:r w:rsidRPr="00BD22FF">
        <w:rPr>
          <w:b/>
          <w:szCs w:val="28"/>
        </w:rPr>
        <w:t>к экзамену</w:t>
      </w:r>
      <w:r>
        <w:rPr>
          <w:b/>
          <w:szCs w:val="28"/>
        </w:rPr>
        <w:t xml:space="preserve"> по дисциплине ПКРиЛ</w:t>
      </w:r>
    </w:p>
    <w:p w:rsidR="00442D2E" w:rsidRDefault="00442D2E" w:rsidP="00442D2E">
      <w:pPr>
        <w:ind w:firstLine="709"/>
        <w:contextualSpacing/>
        <w:jc w:val="both"/>
        <w:rPr>
          <w:szCs w:val="28"/>
          <w:lang w:eastAsia="zh-CN"/>
        </w:rPr>
      </w:pP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1. В чем заключается отличие команды от диффузной группы, рабочей группы, малой контактной группы?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2. Каковы сущностные характеристики </w:t>
      </w:r>
      <w:r>
        <w:rPr>
          <w:szCs w:val="28"/>
          <w:lang w:eastAsia="zh-CN"/>
        </w:rPr>
        <w:t xml:space="preserve">процесса управления </w:t>
      </w:r>
      <w:r w:rsidRPr="00193AE9">
        <w:rPr>
          <w:szCs w:val="28"/>
          <w:lang w:eastAsia="zh-CN"/>
        </w:rPr>
        <w:t>команд</w:t>
      </w:r>
      <w:r>
        <w:rPr>
          <w:szCs w:val="28"/>
          <w:lang w:eastAsia="zh-CN"/>
        </w:rPr>
        <w:t>ой</w:t>
      </w:r>
      <w:r w:rsidRPr="00193AE9">
        <w:rPr>
          <w:szCs w:val="28"/>
          <w:lang w:eastAsia="zh-CN"/>
        </w:rPr>
        <w:t>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3. Что такое </w:t>
      </w:r>
      <w:proofErr w:type="spellStart"/>
      <w:r w:rsidRPr="00193AE9">
        <w:rPr>
          <w:szCs w:val="28"/>
          <w:lang w:eastAsia="zh-CN"/>
        </w:rPr>
        <w:t>гомогенность</w:t>
      </w:r>
      <w:proofErr w:type="spellEnd"/>
      <w:r w:rsidRPr="00193AE9">
        <w:rPr>
          <w:szCs w:val="28"/>
          <w:lang w:eastAsia="zh-CN"/>
        </w:rPr>
        <w:t xml:space="preserve"> и </w:t>
      </w:r>
      <w:proofErr w:type="spellStart"/>
      <w:r w:rsidRPr="00193AE9">
        <w:rPr>
          <w:szCs w:val="28"/>
          <w:lang w:eastAsia="zh-CN"/>
        </w:rPr>
        <w:t>гетерогенность</w:t>
      </w:r>
      <w:proofErr w:type="spellEnd"/>
      <w:r w:rsidRPr="00193AE9">
        <w:rPr>
          <w:szCs w:val="28"/>
          <w:lang w:eastAsia="zh-CN"/>
        </w:rPr>
        <w:t xml:space="preserve"> группы?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4. Что такое групповая дисперсия?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5. Какие ролевые модели взаимодействия существуют в группе?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6. Как влияют процессы интеграции и дезинтеграции на жизнедеятельность группы?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7. Какими социально-психологическими характеристиками обладает команда?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8. Как влияют нормы общения на эффективность группы?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9. Что такое неформальная норма производства в организации?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10. Что такое надежность и организованность группы?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11. Какова роль групповой идентичность и групповой идентификации в работе команды?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12. Как формируется групповая идентичность?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13. Какие коммуникативные барьеры препятствуют эффективному общению в команде?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14. Какие виды и уровни доверия могут проявляться в группе?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15. Каковы критерии эффективности команды?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16. Каким образом можно оценить эффективность командной работы?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17. Какие социально-психологические методы воздействия позволяют повысить эффективность команды?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18. Какие организационно-управленческие методы воздействия позволяют повысить эффективность команды?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19. Как влияют взаимоотношения сотрудников на результаты командной работы?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20. Какие факторы могут снижать эффективность групповой работы?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21. В чем заключается отличие между лидерством и руководством в группе?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22. Какова основная проблематика исследований лидерства и руководства в психологии?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23. Как связаны понятия власти, руководства и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24. Какие существуют виды власти в производственных и учебных организациях?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25. Какие теории лидерства существуют в современной социальной психологии?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26. В чем заключается "теория черт"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27. В чем суть ситуационной теории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28. В чем заключается "теория обмена", объясняющая феномен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29. В чем суть гуманистической теории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30. Каковы основные положения мотивационной теории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lastRenderedPageBreak/>
        <w:t>31. В чем заключается средовая теория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32. В чем суть теорий взаимодействия-ожидания, объясняющих феномен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33. Как соотносятся между собой психологические теории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34. Какие типы лидерства выделяются в психологии управления?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35. Какие личностные качества способствуют успешному лидерству?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36. Какими методами можно диагностировать лидерские качества индивида?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37. Каковы функции лидера по отношению к группе?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38. Какими методами можно диагностировать социально-ролевую структуру группы?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39. Какими методами можно выявить реальных и потенциальных лидеров в группе?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40. Какие методики позволяют диагностировать особенности лидерского поведения индивида?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41. Какие существуют стили руководства?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42. Какие методики позволяют диагностировать предпочитаемый индивидом тип руководства?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43. каковы основные элементы тренингов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 xml:space="preserve"> и лидерства?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44. Что такое имитационные методы социально-психологического обучения?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45. Что такое </w:t>
      </w:r>
      <w:proofErr w:type="spellStart"/>
      <w:r w:rsidRPr="00193AE9">
        <w:rPr>
          <w:szCs w:val="28"/>
          <w:lang w:eastAsia="zh-CN"/>
        </w:rPr>
        <w:t>неимитационные</w:t>
      </w:r>
      <w:proofErr w:type="spellEnd"/>
      <w:r w:rsidRPr="00193AE9">
        <w:rPr>
          <w:szCs w:val="28"/>
          <w:lang w:eastAsia="zh-CN"/>
        </w:rPr>
        <w:t xml:space="preserve"> методы социально-психологического обучения?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46. Какие игровые технологии могут применяться в тренингах лидерства и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>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47. Каковы правила групповой работы </w:t>
      </w:r>
      <w:proofErr w:type="gramStart"/>
      <w:r w:rsidRPr="00193AE9">
        <w:rPr>
          <w:szCs w:val="28"/>
          <w:lang w:eastAsia="zh-CN"/>
        </w:rPr>
        <w:t>в</w:t>
      </w:r>
      <w:proofErr w:type="gramEnd"/>
      <w:r w:rsidRPr="00193AE9">
        <w:rPr>
          <w:szCs w:val="28"/>
          <w:lang w:eastAsia="zh-CN"/>
        </w:rPr>
        <w:t xml:space="preserve"> </w:t>
      </w:r>
      <w:proofErr w:type="gramStart"/>
      <w:r w:rsidRPr="00193AE9">
        <w:rPr>
          <w:szCs w:val="28"/>
          <w:lang w:eastAsia="zh-CN"/>
        </w:rPr>
        <w:t>тренингов</w:t>
      </w:r>
      <w:proofErr w:type="gramEnd"/>
      <w:r w:rsidRPr="00193AE9">
        <w:rPr>
          <w:szCs w:val="28"/>
          <w:lang w:eastAsia="zh-CN"/>
        </w:rPr>
        <w:t xml:space="preserve"> лидерства и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>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48. Каковы требования к ведущему тренингов лидерства и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>?</w:t>
      </w:r>
    </w:p>
    <w:p w:rsidR="00442D2E" w:rsidRPr="00193AE9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49. Что такое социометрия в группе?</w:t>
      </w:r>
    </w:p>
    <w:p w:rsidR="00442D2E" w:rsidRDefault="00442D2E" w:rsidP="00442D2E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50. Каким образом психологические знания о лидерстве и командах могут применяться в профессиональной деятельности?</w:t>
      </w:r>
    </w:p>
    <w:p w:rsidR="00AC1531" w:rsidRDefault="00AC1531"/>
    <w:sectPr w:rsidR="00AC1531" w:rsidSect="00AC1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D2E"/>
    <w:rsid w:val="00442D2E"/>
    <w:rsid w:val="00AC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2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2936</Characters>
  <Application>Microsoft Office Word</Application>
  <DocSecurity>0</DocSecurity>
  <Lines>24</Lines>
  <Paragraphs>6</Paragraphs>
  <ScaleCrop>false</ScaleCrop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2025-08-19T15:56:00Z</dcterms:created>
  <dcterms:modified xsi:type="dcterms:W3CDTF">2025-08-19T15:57:00Z</dcterms:modified>
</cp:coreProperties>
</file>